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0"/>
          <w:szCs w:val="30"/>
        </w:rPr>
        <w:t>社会保险个人情况登记表</w:t>
      </w:r>
      <w:r>
        <w:rPr>
          <w:rFonts w:hint="eastAsia"/>
          <w:b/>
          <w:bCs/>
          <w:sz w:val="32"/>
        </w:rPr>
        <w:t xml:space="preserve">                       </w:t>
      </w:r>
    </w:p>
    <w:tbl>
      <w:tblPr>
        <w:tblStyle w:val="5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363"/>
        <w:gridCol w:w="420"/>
        <w:gridCol w:w="421"/>
        <w:gridCol w:w="421"/>
        <w:gridCol w:w="421"/>
        <w:gridCol w:w="421"/>
        <w:gridCol w:w="51"/>
        <w:gridCol w:w="14"/>
        <w:gridCol w:w="356"/>
        <w:gridCol w:w="384"/>
        <w:gridCol w:w="37"/>
        <w:gridCol w:w="421"/>
        <w:gridCol w:w="421"/>
        <w:gridCol w:w="359"/>
        <w:gridCol w:w="62"/>
        <w:gridCol w:w="421"/>
        <w:gridCol w:w="421"/>
        <w:gridCol w:w="421"/>
        <w:gridCol w:w="324"/>
        <w:gridCol w:w="97"/>
        <w:gridCol w:w="421"/>
        <w:gridCol w:w="421"/>
        <w:gridCol w:w="421"/>
        <w:gridCol w:w="41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0" w:hRule="exact"/>
          <w:jc w:val="center"/>
        </w:trPr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男 / 女</w:t>
            </w:r>
          </w:p>
        </w:tc>
        <w:tc>
          <w:tcPr>
            <w:tcW w:w="164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户口所在地</w:t>
            </w: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本市 / 外埠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2" w:hRule="atLeast"/>
          <w:jc w:val="center"/>
        </w:trPr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首次参加社会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工作日期</w:t>
            </w:r>
          </w:p>
        </w:tc>
        <w:tc>
          <w:tcPr>
            <w:tcW w:w="215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年    月</w:t>
            </w: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49" w:type="dxa"/>
            <w:gridSpan w:val="5"/>
            <w:vAlign w:val="center"/>
          </w:tcPr>
          <w:p>
            <w:pPr>
              <w:ind w:firstLine="140" w:firstLine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户口性质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城镇 / 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880" w:type="dxa"/>
            <w:gridSpan w:val="2"/>
            <w:vAlign w:val="center"/>
          </w:tcPr>
          <w:p>
            <w:pPr>
              <w:ind w:firstLine="700" w:firstLineChars="2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 份 证 号 码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9" w:hRule="atLeast"/>
          <w:jc w:val="center"/>
        </w:trPr>
        <w:tc>
          <w:tcPr>
            <w:tcW w:w="28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 系 方 式</w:t>
            </w:r>
          </w:p>
        </w:tc>
        <w:tc>
          <w:tcPr>
            <w:tcW w:w="7575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手机：                     住宅电话：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atLeast"/>
          <w:jc w:val="center"/>
        </w:trPr>
        <w:tc>
          <w:tcPr>
            <w:tcW w:w="2880" w:type="dxa"/>
            <w:gridSpan w:val="2"/>
            <w:vAlign w:val="center"/>
          </w:tcPr>
          <w:p>
            <w:pPr>
              <w:ind w:firstLine="700" w:firstLineChars="2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 在 机 构</w:t>
            </w:r>
          </w:p>
        </w:tc>
        <w:tc>
          <w:tcPr>
            <w:tcW w:w="7575" w:type="dxa"/>
            <w:gridSpan w:val="2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  <w:jc w:val="center"/>
        </w:trPr>
        <w:tc>
          <w:tcPr>
            <w:tcW w:w="10455" w:type="dxa"/>
            <w:gridSpan w:val="2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社 会 保 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1" w:hRule="atLeast"/>
          <w:jc w:val="center"/>
        </w:trPr>
        <w:tc>
          <w:tcPr>
            <w:tcW w:w="504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是否曾在北京建立过社会保险</w:t>
            </w:r>
          </w:p>
        </w:tc>
        <w:tc>
          <w:tcPr>
            <w:tcW w:w="5406" w:type="dxa"/>
            <w:gridSpan w:val="16"/>
            <w:vAlign w:val="center"/>
          </w:tcPr>
          <w:p>
            <w:pPr>
              <w:ind w:firstLine="2660" w:firstLineChars="9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   /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0" w:hRule="atLeast"/>
          <w:jc w:val="center"/>
        </w:trPr>
        <w:tc>
          <w:tcPr>
            <w:tcW w:w="10455" w:type="dxa"/>
            <w:gridSpan w:val="2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附在京参保记录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打印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教程：北京市人社局官网→个人登录→社会保险权益查询→参保人员缴费信息查询→输入缴费起止年月→查询→下载打印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1" w:hRule="atLeast"/>
          <w:jc w:val="center"/>
        </w:trPr>
        <w:tc>
          <w:tcPr>
            <w:tcW w:w="504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是否曾在京外建立过社会保险</w:t>
            </w:r>
          </w:p>
        </w:tc>
        <w:tc>
          <w:tcPr>
            <w:tcW w:w="5406" w:type="dxa"/>
            <w:gridSpan w:val="16"/>
            <w:vAlign w:val="center"/>
          </w:tcPr>
          <w:p>
            <w:pPr>
              <w:ind w:firstLine="2660" w:firstLineChars="95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是   /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1" w:hRule="atLeast"/>
          <w:jc w:val="center"/>
        </w:trPr>
        <w:tc>
          <w:tcPr>
            <w:tcW w:w="10455" w:type="dxa"/>
            <w:gridSpan w:val="2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附京外参保记录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，致电京外参保地社保服务热线询问流程 或 支付宝→市民中心→选择京外参保省市→按照相应指引查询并打印社保缴费记录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  <w:jc w:val="center"/>
        </w:trPr>
        <w:tc>
          <w:tcPr>
            <w:tcW w:w="504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最近一个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原单位社保缴费截止日期</w:t>
            </w:r>
          </w:p>
        </w:tc>
        <w:tc>
          <w:tcPr>
            <w:tcW w:w="5406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ind w:firstLine="2660" w:firstLineChars="9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8" w:hRule="atLeast"/>
          <w:jc w:val="center"/>
        </w:trPr>
        <w:tc>
          <w:tcPr>
            <w:tcW w:w="10455" w:type="dxa"/>
            <w:gridSpan w:val="2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首次在北京参保请提供如下银行账号信息及银行卡复印件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8" w:hRule="atLeast"/>
          <w:jc w:val="center"/>
        </w:trPr>
        <w:tc>
          <w:tcPr>
            <w:tcW w:w="2880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社保信息银行账号采集（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</w:rPr>
              <w:t>工、农、中、建、交、中信、光大、华夏、民生、广发（本市）、招商、兴业、浦发、北京（本市）、农商（本市）、邮储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215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开户行名称</w:t>
            </w:r>
          </w:p>
        </w:tc>
        <w:tc>
          <w:tcPr>
            <w:tcW w:w="5420" w:type="dxa"/>
            <w:gridSpan w:val="1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开户行账号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4" w:hRule="atLeast"/>
          <w:jc w:val="center"/>
        </w:trPr>
        <w:tc>
          <w:tcPr>
            <w:tcW w:w="2880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420" w:type="dxa"/>
            <w:gridSpan w:val="1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  <w:jc w:val="center"/>
        </w:trPr>
        <w:tc>
          <w:tcPr>
            <w:tcW w:w="1045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首次在京参保请提供以下医疗保险定点医疗机构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定点医疗机构1</w:t>
            </w:r>
          </w:p>
        </w:tc>
        <w:tc>
          <w:tcPr>
            <w:tcW w:w="7938" w:type="dxa"/>
            <w:gridSpan w:val="24"/>
            <w:vAlign w:val="center"/>
          </w:tcPr>
          <w:p>
            <w:pPr>
              <w:ind w:firstLine="140" w:firstLineChars="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医院代码：                医院简称：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7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定点医疗机构2</w:t>
            </w:r>
          </w:p>
        </w:tc>
        <w:tc>
          <w:tcPr>
            <w:tcW w:w="7938" w:type="dxa"/>
            <w:gridSpan w:val="24"/>
            <w:vAlign w:val="center"/>
          </w:tcPr>
          <w:p>
            <w:pPr>
              <w:ind w:firstLine="140" w:firstLineChars="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医院代码：                医院简称：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3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定点医疗机构3</w:t>
            </w:r>
          </w:p>
        </w:tc>
        <w:tc>
          <w:tcPr>
            <w:tcW w:w="7938" w:type="dxa"/>
            <w:gridSpan w:val="24"/>
            <w:vAlign w:val="center"/>
          </w:tcPr>
          <w:p>
            <w:pPr>
              <w:ind w:firstLine="140" w:firstLineChars="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医院代码：                医院简称：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定点医疗机构4</w:t>
            </w:r>
          </w:p>
        </w:tc>
        <w:tc>
          <w:tcPr>
            <w:tcW w:w="7938" w:type="dxa"/>
            <w:gridSpan w:val="24"/>
            <w:vAlign w:val="center"/>
          </w:tcPr>
          <w:p>
            <w:pPr>
              <w:ind w:firstLine="140" w:firstLineChars="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医院代码：                医院简称：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05" w:hRule="atLeast"/>
          <w:jc w:val="center"/>
        </w:trPr>
        <w:tc>
          <w:tcPr>
            <w:tcW w:w="10455" w:type="dxa"/>
            <w:gridSpan w:val="25"/>
            <w:vAlign w:val="center"/>
          </w:tcPr>
          <w:p>
            <w:pPr>
              <w:pStyle w:val="9"/>
              <w:ind w:firstLine="560" w:firstLineChars="200"/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定点医疗机构最多选四家，最少选两家，所选医疗机构中至少有一家一级医院。（医院等级见医疗机构手册）</w:t>
            </w:r>
          </w:p>
          <w:p>
            <w:pPr>
              <w:pStyle w:val="9"/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您在选定的医院发生的门、急诊和住院费用可按北京市医疗保险相关规定享受报销待遇。</w:t>
            </w:r>
          </w:p>
          <w:p>
            <w:pPr>
              <w:pStyle w:val="9"/>
              <w:ind w:firstLine="560" w:firstLineChars="200"/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另，北京市以下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四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类医院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不用选定也可以享受报销待遇。</w:t>
            </w:r>
          </w:p>
          <w:p>
            <w:pPr>
              <w:ind w:firstLine="420" w:firstLineChars="150"/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（1）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59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家A级医院  （2）医保定点中医医院  （3）医保定点专科医院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定点社区卫生服务机构</w:t>
            </w:r>
          </w:p>
          <w:p>
            <w:pPr>
              <w:ind w:firstLine="420" w:firstLineChars="150"/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ind w:firstLine="422" w:firstLineChars="150"/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请至“北京医保公共服务平台”（https://fw.ybj.beijing.gov.cn/hallEnter/#/Index）选择个人登录自行申请医疗保险定点医疗机构。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77" w:hRule="atLeast"/>
          <w:jc w:val="center"/>
        </w:trPr>
        <w:tc>
          <w:tcPr>
            <w:tcW w:w="10455" w:type="dxa"/>
            <w:gridSpan w:val="2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本人承诺以上所填内容属实，如因个人申报内容错误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造成社保办理延误或由此产生的社保待遇损失，本人愿承担相应责任。</w:t>
            </w:r>
          </w:p>
          <w:p>
            <w:pPr>
              <w:ind w:firstLine="7700" w:firstLineChars="27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填报人签字：                        填表时间：                            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1"/>
    <w:rsid w:val="00016328"/>
    <w:rsid w:val="00071D09"/>
    <w:rsid w:val="000C4B55"/>
    <w:rsid w:val="000D6304"/>
    <w:rsid w:val="000F4E2E"/>
    <w:rsid w:val="00131440"/>
    <w:rsid w:val="001559DF"/>
    <w:rsid w:val="001D3B87"/>
    <w:rsid w:val="001E7F68"/>
    <w:rsid w:val="00241DEC"/>
    <w:rsid w:val="002A62E0"/>
    <w:rsid w:val="00312E35"/>
    <w:rsid w:val="00347092"/>
    <w:rsid w:val="00387617"/>
    <w:rsid w:val="00396A3A"/>
    <w:rsid w:val="003B7A98"/>
    <w:rsid w:val="003C6722"/>
    <w:rsid w:val="003F7BCF"/>
    <w:rsid w:val="004139A3"/>
    <w:rsid w:val="004B36E8"/>
    <w:rsid w:val="005132AD"/>
    <w:rsid w:val="00515407"/>
    <w:rsid w:val="00522559"/>
    <w:rsid w:val="005D3A33"/>
    <w:rsid w:val="006028D4"/>
    <w:rsid w:val="006719E8"/>
    <w:rsid w:val="006759B7"/>
    <w:rsid w:val="0069275B"/>
    <w:rsid w:val="006A1997"/>
    <w:rsid w:val="006A3ECB"/>
    <w:rsid w:val="006B7979"/>
    <w:rsid w:val="006F53C0"/>
    <w:rsid w:val="00703ACF"/>
    <w:rsid w:val="00705E28"/>
    <w:rsid w:val="007B2F26"/>
    <w:rsid w:val="007C686D"/>
    <w:rsid w:val="007D34C8"/>
    <w:rsid w:val="008008F6"/>
    <w:rsid w:val="00812715"/>
    <w:rsid w:val="00830E99"/>
    <w:rsid w:val="00845FD9"/>
    <w:rsid w:val="0089220A"/>
    <w:rsid w:val="008D6D89"/>
    <w:rsid w:val="009328BF"/>
    <w:rsid w:val="00966E9B"/>
    <w:rsid w:val="00974FA3"/>
    <w:rsid w:val="00997D19"/>
    <w:rsid w:val="009B0D49"/>
    <w:rsid w:val="009C493F"/>
    <w:rsid w:val="009C4B8A"/>
    <w:rsid w:val="009E188C"/>
    <w:rsid w:val="00A74798"/>
    <w:rsid w:val="00A74BB5"/>
    <w:rsid w:val="00A752F3"/>
    <w:rsid w:val="00AA460C"/>
    <w:rsid w:val="00AB7D6E"/>
    <w:rsid w:val="00AE09D2"/>
    <w:rsid w:val="00AE6E6F"/>
    <w:rsid w:val="00AF0681"/>
    <w:rsid w:val="00B0275B"/>
    <w:rsid w:val="00B14BAE"/>
    <w:rsid w:val="00B23903"/>
    <w:rsid w:val="00B376B1"/>
    <w:rsid w:val="00B63873"/>
    <w:rsid w:val="00B701BD"/>
    <w:rsid w:val="00B927C2"/>
    <w:rsid w:val="00B92B35"/>
    <w:rsid w:val="00BE4D06"/>
    <w:rsid w:val="00BF199E"/>
    <w:rsid w:val="00C0233D"/>
    <w:rsid w:val="00CB1099"/>
    <w:rsid w:val="00CC1124"/>
    <w:rsid w:val="00D07B79"/>
    <w:rsid w:val="00D411F4"/>
    <w:rsid w:val="00D570EC"/>
    <w:rsid w:val="00D60D50"/>
    <w:rsid w:val="00D80AD3"/>
    <w:rsid w:val="00D84119"/>
    <w:rsid w:val="00DA0E41"/>
    <w:rsid w:val="00DD0018"/>
    <w:rsid w:val="00E1539D"/>
    <w:rsid w:val="00E83031"/>
    <w:rsid w:val="00E86C1A"/>
    <w:rsid w:val="00EC21BC"/>
    <w:rsid w:val="00F1575E"/>
    <w:rsid w:val="00F278CD"/>
    <w:rsid w:val="00F51A96"/>
    <w:rsid w:val="00F55CA5"/>
    <w:rsid w:val="00F573CE"/>
    <w:rsid w:val="00F97E13"/>
    <w:rsid w:val="00FA601F"/>
    <w:rsid w:val="00FF0377"/>
    <w:rsid w:val="0B212AFC"/>
    <w:rsid w:val="133A2FDB"/>
    <w:rsid w:val="38785E26"/>
    <w:rsid w:val="452E3D0A"/>
    <w:rsid w:val="572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apple-style-span"/>
    <w:basedOn w:val="6"/>
    <w:qFormat/>
    <w:uiPriority w:val="0"/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Subtle Emphasis"/>
    <w:qFormat/>
    <w:uiPriority w:val="19"/>
    <w:rPr>
      <w:i/>
      <w:iCs/>
      <w:color w:val="808080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121</Words>
  <Characters>693</Characters>
  <Lines>5</Lines>
  <Paragraphs>1</Paragraphs>
  <TotalTime>14</TotalTime>
  <ScaleCrop>false</ScaleCrop>
  <LinksUpToDate>false</LinksUpToDate>
  <CharactersWithSpaces>813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2020-02-05T07:14:00Z</dcterms:created>
  <dc:creator>Lenovo User</dc:creator>
  <cp:lastModifiedBy>liangying78</cp:lastModifiedBy>
  <cp:lastPrinted>2019-04-24T08:21:00Z</cp:lastPrinted>
  <dcterms:modified xsi:type="dcterms:W3CDTF">2025-08-12T07:55:58Z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14D1DD3A6B3F4ABF9D113BED3E7AD963</vt:lpwstr>
  </property>
</Properties>
</file>